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C6" w:rsidRDefault="00F73BC6">
      <w:bookmarkStart w:id="0" w:name="_GoBack"/>
      <w:bookmarkEnd w:id="0"/>
    </w:p>
    <w:p w:rsidR="00F73BC6" w:rsidRDefault="00F73BC6"/>
    <w:p w:rsidR="00F73BC6" w:rsidRDefault="008A1BBB" w:rsidP="00487433">
      <w:pPr>
        <w:pStyle w:val="Overskrift1"/>
      </w:pPr>
      <w:bookmarkStart w:id="1" w:name="TITTEL"/>
      <w:r>
        <w:t xml:space="preserve">Rutinebeskrivelse - journalføring/registrering av byggesaker i </w:t>
      </w:r>
      <w:proofErr w:type="spellStart"/>
      <w:r>
        <w:t>ePhorte</w:t>
      </w:r>
      <w:bookmarkEnd w:id="1"/>
      <w:proofErr w:type="spellEnd"/>
      <w:r w:rsidR="00F73BC6">
        <w:t xml:space="preserve"> </w:t>
      </w:r>
    </w:p>
    <w:p w:rsidR="00487433" w:rsidRDefault="00487433" w:rsidP="00487433">
      <w:pPr>
        <w:pStyle w:val="Brdtekst"/>
        <w:rPr>
          <w:b/>
        </w:rPr>
      </w:pPr>
      <w:bookmarkStart w:id="2" w:name="Start"/>
      <w:bookmarkEnd w:id="2"/>
    </w:p>
    <w:p w:rsidR="00F73BC6" w:rsidRPr="00487433" w:rsidRDefault="00F118E9" w:rsidP="00487433">
      <w:pPr>
        <w:pStyle w:val="Brdtekst"/>
        <w:rPr>
          <w:b/>
        </w:rPr>
      </w:pPr>
      <w:r w:rsidRPr="00487433">
        <w:rPr>
          <w:b/>
        </w:rPr>
        <w:t>Ny sak opprettes pr «prosjekt»:</w:t>
      </w:r>
    </w:p>
    <w:p w:rsidR="00F118E9" w:rsidRDefault="00F118E9" w:rsidP="00F118E9">
      <w:pPr>
        <w:pStyle w:val="Listeavsnitt"/>
        <w:numPr>
          <w:ilvl w:val="0"/>
          <w:numId w:val="1"/>
        </w:numPr>
      </w:pPr>
      <w:r>
        <w:t xml:space="preserve">Sakstittel starter med </w:t>
      </w:r>
      <w:proofErr w:type="spellStart"/>
      <w:r>
        <w:t>gårdsnr</w:t>
      </w:r>
      <w:proofErr w:type="spellEnd"/>
      <w:r>
        <w:t>/</w:t>
      </w:r>
      <w:proofErr w:type="spellStart"/>
      <w:r>
        <w:t>bruksnr</w:t>
      </w:r>
      <w:proofErr w:type="spellEnd"/>
      <w:r>
        <w:t>/</w:t>
      </w:r>
      <w:proofErr w:type="spellStart"/>
      <w:r>
        <w:t>evt</w:t>
      </w:r>
      <w:proofErr w:type="spellEnd"/>
      <w:r>
        <w:t xml:space="preserve"> </w:t>
      </w:r>
      <w:proofErr w:type="spellStart"/>
      <w:r>
        <w:t>festenr</w:t>
      </w:r>
      <w:proofErr w:type="spellEnd"/>
      <w:r>
        <w:t xml:space="preserve"> – Tittel som beskriver prosjektet </w:t>
      </w:r>
      <w:proofErr w:type="spellStart"/>
      <w:r>
        <w:t>f.eks</w:t>
      </w:r>
      <w:proofErr w:type="spellEnd"/>
      <w:r>
        <w:t xml:space="preserve"> Enebolig, Driftsbygning, Garasje, Tilbygg bolig……</w:t>
      </w:r>
    </w:p>
    <w:p w:rsidR="00F118E9" w:rsidRDefault="00F118E9" w:rsidP="00F118E9">
      <w:pPr>
        <w:pStyle w:val="Listeavsnitt"/>
        <w:numPr>
          <w:ilvl w:val="0"/>
          <w:numId w:val="1"/>
        </w:numPr>
      </w:pPr>
      <w:r>
        <w:t>Sakene fordeles jevnt mellom saksbehandlerne</w:t>
      </w:r>
    </w:p>
    <w:p w:rsidR="00F118E9" w:rsidRDefault="00F118E9" w:rsidP="00F118E9">
      <w:pPr>
        <w:pStyle w:val="Listeavsnitt"/>
        <w:numPr>
          <w:ilvl w:val="0"/>
          <w:numId w:val="1"/>
        </w:numPr>
      </w:pPr>
      <w:r>
        <w:t xml:space="preserve">Arkivdel: </w:t>
      </w:r>
      <w:r>
        <w:tab/>
      </w:r>
      <w:r>
        <w:tab/>
        <w:t>Eiendom2</w:t>
      </w:r>
    </w:p>
    <w:p w:rsidR="00F118E9" w:rsidRDefault="00F118E9" w:rsidP="00F118E9">
      <w:pPr>
        <w:pStyle w:val="Listeavsnitt"/>
        <w:numPr>
          <w:ilvl w:val="0"/>
          <w:numId w:val="1"/>
        </w:numPr>
      </w:pPr>
      <w:r>
        <w:t>Mappetype:</w:t>
      </w:r>
      <w:r>
        <w:tab/>
      </w:r>
      <w:r>
        <w:tab/>
        <w:t>Byggesak</w:t>
      </w:r>
    </w:p>
    <w:p w:rsidR="00F118E9" w:rsidRDefault="00F118E9" w:rsidP="00F118E9">
      <w:pPr>
        <w:pStyle w:val="Listeavsnitt"/>
        <w:numPr>
          <w:ilvl w:val="0"/>
          <w:numId w:val="1"/>
        </w:numPr>
      </w:pPr>
      <w:r>
        <w:t xml:space="preserve">Prinsipp: </w:t>
      </w:r>
      <w:r>
        <w:tab/>
      </w:r>
      <w:r>
        <w:tab/>
        <w:t>Grunneiendom-ID</w:t>
      </w:r>
    </w:p>
    <w:p w:rsidR="00F118E9" w:rsidRDefault="00F118E9" w:rsidP="00F118E9">
      <w:pPr>
        <w:pStyle w:val="Listeavsnitt"/>
        <w:numPr>
          <w:ilvl w:val="0"/>
          <w:numId w:val="1"/>
        </w:numPr>
      </w:pPr>
      <w:r>
        <w:t>Ordningsverdi</w:t>
      </w:r>
      <w:r>
        <w:tab/>
        <w:t>:</w:t>
      </w:r>
      <w:r>
        <w:tab/>
      </w:r>
      <w:proofErr w:type="spellStart"/>
      <w:r>
        <w:t>kommunenr</w:t>
      </w:r>
      <w:proofErr w:type="spellEnd"/>
      <w:r>
        <w:t>/g.nr./br.nr./</w:t>
      </w:r>
      <w:proofErr w:type="spellStart"/>
      <w:r>
        <w:t>festenr</w:t>
      </w:r>
      <w:proofErr w:type="spellEnd"/>
    </w:p>
    <w:p w:rsidR="00F118E9" w:rsidRDefault="00F118E9" w:rsidP="00F118E9">
      <w:pPr>
        <w:pStyle w:val="Listeavsnitt"/>
        <w:numPr>
          <w:ilvl w:val="0"/>
          <w:numId w:val="1"/>
        </w:numPr>
      </w:pPr>
      <w:r>
        <w:t>Beskrivelse:</w:t>
      </w:r>
      <w:r>
        <w:tab/>
      </w:r>
      <w:r>
        <w:tab/>
        <w:t>Eiendommens adresse, evt. eiendommens navn hvis adresse mangler</w:t>
      </w:r>
    </w:p>
    <w:p w:rsidR="00F118E9" w:rsidRDefault="00F118E9" w:rsidP="00F118E9"/>
    <w:p w:rsidR="009B7E62" w:rsidRDefault="009B7E62" w:rsidP="00487433">
      <w:pPr>
        <w:pStyle w:val="Brdtekst"/>
      </w:pPr>
      <w:r>
        <w:t>På saksnivå registreres deretter følgende:</w:t>
      </w:r>
    </w:p>
    <w:p w:rsidR="009B7E62" w:rsidRDefault="009B7E62" w:rsidP="00CF54F0">
      <w:pPr>
        <w:pStyle w:val="Listeavsnitt"/>
        <w:numPr>
          <w:ilvl w:val="0"/>
          <w:numId w:val="4"/>
        </w:numPr>
      </w:pPr>
      <w:r>
        <w:t>Fane «</w:t>
      </w:r>
      <w:proofErr w:type="spellStart"/>
      <w:r w:rsidRPr="00F228F8">
        <w:rPr>
          <w:b/>
        </w:rPr>
        <w:t>saksparter</w:t>
      </w:r>
      <w:proofErr w:type="spellEnd"/>
      <w:r>
        <w:t xml:space="preserve">»: </w:t>
      </w:r>
    </w:p>
    <w:p w:rsidR="00F228F8" w:rsidRDefault="00F228F8" w:rsidP="00487433">
      <w:pPr>
        <w:pStyle w:val="Brdtekst"/>
        <w:rPr>
          <w:i/>
        </w:rPr>
      </w:pPr>
      <w:r>
        <w:rPr>
          <w:i/>
        </w:rPr>
        <w:t xml:space="preserve">Søk opp </w:t>
      </w:r>
      <w:proofErr w:type="spellStart"/>
      <w:r>
        <w:rPr>
          <w:i/>
        </w:rPr>
        <w:t>sakspart</w:t>
      </w:r>
      <w:proofErr w:type="spellEnd"/>
      <w:r>
        <w:rPr>
          <w:i/>
        </w:rPr>
        <w:t xml:space="preserve"> via kortnavn-søket (Folkeregistersøk)</w:t>
      </w:r>
    </w:p>
    <w:p w:rsidR="009B7E62" w:rsidRPr="00487433" w:rsidRDefault="009B7E62" w:rsidP="00487433">
      <w:pPr>
        <w:pStyle w:val="Brdtekst"/>
        <w:rPr>
          <w:i/>
        </w:rPr>
      </w:pPr>
      <w:r w:rsidRPr="00487433">
        <w:rPr>
          <w:i/>
        </w:rPr>
        <w:t>Felles for sakstype «Søknad ett trinn» og «Søknad uten ansvarsrett»</w:t>
      </w:r>
      <w:r w:rsidR="00CF54F0" w:rsidRPr="00487433">
        <w:rPr>
          <w:i/>
        </w:rPr>
        <w:t>: -</w:t>
      </w:r>
      <w:r w:rsidRPr="00487433">
        <w:rPr>
          <w:i/>
        </w:rPr>
        <w:t xml:space="preserve"> opplysninger om navn, adresse, telefon, e-post, org.nr</w:t>
      </w:r>
    </w:p>
    <w:p w:rsidR="009B7E62" w:rsidRDefault="009B7E62" w:rsidP="00487433">
      <w:pPr>
        <w:pStyle w:val="Brdtekst"/>
      </w:pPr>
      <w:r>
        <w:t>Fane «</w:t>
      </w:r>
      <w:r w:rsidRPr="00F228F8">
        <w:rPr>
          <w:b/>
        </w:rPr>
        <w:t>rolle</w:t>
      </w:r>
      <w:r>
        <w:t>»:</w:t>
      </w:r>
    </w:p>
    <w:p w:rsidR="009B7E62" w:rsidRPr="00487433" w:rsidRDefault="009B7E62" w:rsidP="00487433">
      <w:pPr>
        <w:pStyle w:val="Brdtekst"/>
        <w:rPr>
          <w:i/>
        </w:rPr>
      </w:pPr>
      <w:r w:rsidRPr="00487433">
        <w:rPr>
          <w:i/>
        </w:rPr>
        <w:t>Sakstype «Søknad ett trinn»</w:t>
      </w:r>
      <w:r w:rsidR="00CF54F0" w:rsidRPr="00487433">
        <w:rPr>
          <w:i/>
        </w:rPr>
        <w:t>:</w:t>
      </w:r>
      <w:r w:rsidRPr="00487433">
        <w:rPr>
          <w:i/>
        </w:rPr>
        <w:t xml:space="preserve"> - </w:t>
      </w:r>
      <w:r w:rsidRPr="00F228F8">
        <w:rPr>
          <w:i/>
          <w:u w:val="single"/>
        </w:rPr>
        <w:t>Ansvarlig søker og tiltakshaver</w:t>
      </w:r>
    </w:p>
    <w:p w:rsidR="009B7E62" w:rsidRPr="00487433" w:rsidRDefault="009B7E62" w:rsidP="00487433">
      <w:pPr>
        <w:pStyle w:val="Brdtekst"/>
        <w:rPr>
          <w:i/>
        </w:rPr>
      </w:pPr>
      <w:r w:rsidRPr="00487433">
        <w:rPr>
          <w:i/>
        </w:rPr>
        <w:t>Sakstype «Søknad uten ansvarsrett»</w:t>
      </w:r>
      <w:r w:rsidR="00CF54F0" w:rsidRPr="00487433">
        <w:rPr>
          <w:i/>
        </w:rPr>
        <w:t>:</w:t>
      </w:r>
      <w:r w:rsidR="0089699F">
        <w:rPr>
          <w:i/>
        </w:rPr>
        <w:t xml:space="preserve"> - </w:t>
      </w:r>
      <w:r w:rsidR="0089699F" w:rsidRPr="00F228F8">
        <w:rPr>
          <w:i/>
          <w:u w:val="single"/>
        </w:rPr>
        <w:t>Kun tiltakshaver</w:t>
      </w:r>
    </w:p>
    <w:p w:rsidR="00CF54F0" w:rsidRDefault="00CF54F0" w:rsidP="00CF54F0">
      <w:pPr>
        <w:pStyle w:val="Listeavsnitt"/>
        <w:numPr>
          <w:ilvl w:val="0"/>
          <w:numId w:val="4"/>
        </w:numPr>
      </w:pPr>
      <w:r w:rsidRPr="00CF54F0">
        <w:t xml:space="preserve">Fane </w:t>
      </w:r>
      <w:r>
        <w:t>«</w:t>
      </w:r>
      <w:r w:rsidRPr="00F228F8">
        <w:rPr>
          <w:b/>
        </w:rPr>
        <w:t>byggesak</w:t>
      </w:r>
      <w:r>
        <w:t>»:</w:t>
      </w:r>
    </w:p>
    <w:p w:rsidR="00CF54F0" w:rsidRPr="00487433" w:rsidRDefault="00CF54F0" w:rsidP="00487433">
      <w:pPr>
        <w:pStyle w:val="Brdtekst"/>
        <w:rPr>
          <w:i/>
        </w:rPr>
      </w:pPr>
      <w:proofErr w:type="spellStart"/>
      <w:r w:rsidRPr="00487433">
        <w:rPr>
          <w:i/>
        </w:rPr>
        <w:t>Gårdsnr</w:t>
      </w:r>
      <w:proofErr w:type="spellEnd"/>
      <w:r w:rsidRPr="00487433">
        <w:rPr>
          <w:i/>
        </w:rPr>
        <w:t xml:space="preserve">., </w:t>
      </w:r>
      <w:proofErr w:type="spellStart"/>
      <w:r w:rsidRPr="00487433">
        <w:rPr>
          <w:i/>
        </w:rPr>
        <w:t>bruksnr</w:t>
      </w:r>
      <w:proofErr w:type="spellEnd"/>
      <w:r w:rsidRPr="00487433">
        <w:rPr>
          <w:i/>
        </w:rPr>
        <w:t xml:space="preserve">., </w:t>
      </w:r>
      <w:proofErr w:type="spellStart"/>
      <w:r w:rsidRPr="00487433">
        <w:rPr>
          <w:i/>
        </w:rPr>
        <w:t>postnr</w:t>
      </w:r>
      <w:proofErr w:type="spellEnd"/>
      <w:r w:rsidRPr="00487433">
        <w:rPr>
          <w:i/>
        </w:rPr>
        <w:t>., bygningstype, tiltakets art, søknadstype</w:t>
      </w:r>
      <w:r w:rsidR="00487433">
        <w:rPr>
          <w:i/>
        </w:rPr>
        <w:t xml:space="preserve">. </w:t>
      </w:r>
      <w:r w:rsidR="00487433" w:rsidRPr="0089699F">
        <w:rPr>
          <w:b/>
          <w:i/>
          <w:sz w:val="22"/>
          <w:szCs w:val="22"/>
        </w:rPr>
        <w:t>(Minimum utfylt g.nr og b.nr)</w:t>
      </w:r>
    </w:p>
    <w:p w:rsidR="00CF54F0" w:rsidRDefault="00CF54F0">
      <w:pPr>
        <w:rPr>
          <w:u w:val="single"/>
        </w:rPr>
      </w:pPr>
    </w:p>
    <w:p w:rsidR="00487433" w:rsidRPr="00487433" w:rsidRDefault="00487433">
      <w:r>
        <w:t xml:space="preserve">All registrering her er viktig for et godt grunnlag for videre saksbehandling/dokumentflyt som saksbehandlerne benytter. </w:t>
      </w:r>
    </w:p>
    <w:p w:rsidR="00487433" w:rsidRDefault="00487433" w:rsidP="00487433">
      <w:pPr>
        <w:pStyle w:val="Overskrift2"/>
      </w:pPr>
    </w:p>
    <w:p w:rsidR="009B7E62" w:rsidRDefault="00F118E9" w:rsidP="00487433">
      <w:pPr>
        <w:pStyle w:val="Overskrift2"/>
      </w:pPr>
      <w:r w:rsidRPr="009B7E62">
        <w:t>Ny journalpost</w:t>
      </w:r>
      <w:r w:rsidR="009B7E62">
        <w:t>:</w:t>
      </w:r>
    </w:p>
    <w:p w:rsidR="00CF54F0" w:rsidRPr="00487433" w:rsidRDefault="00CF54F0" w:rsidP="00CF54F0">
      <w:pPr>
        <w:pStyle w:val="Listeavsnitt"/>
        <w:numPr>
          <w:ilvl w:val="0"/>
          <w:numId w:val="5"/>
        </w:numPr>
      </w:pPr>
      <w:r>
        <w:t>Velg dokumentkategori</w:t>
      </w:r>
      <w:r w:rsidR="00487433">
        <w:t>:</w:t>
      </w:r>
      <w:r>
        <w:t xml:space="preserve"> F.eks. </w:t>
      </w:r>
      <w:r w:rsidRPr="00CF54F0">
        <w:rPr>
          <w:i/>
        </w:rPr>
        <w:t>BSC – Søknad ett trinn</w:t>
      </w:r>
    </w:p>
    <w:p w:rsidR="00487433" w:rsidRDefault="00487433" w:rsidP="00487433">
      <w:pPr>
        <w:pStyle w:val="Brdtekst-frsteinnrykk2"/>
        <w:ind w:left="3828" w:firstLine="0"/>
        <w:rPr>
          <w:i/>
        </w:rPr>
      </w:pPr>
      <w:r w:rsidRPr="00487433">
        <w:rPr>
          <w:i/>
        </w:rPr>
        <w:t>BSU – Søknad uten ansvarsrett</w:t>
      </w:r>
    </w:p>
    <w:p w:rsidR="00F228F8" w:rsidRPr="00487433" w:rsidRDefault="00F228F8" w:rsidP="00487433">
      <w:pPr>
        <w:pStyle w:val="Brdtekst-frsteinnrykk2"/>
        <w:ind w:left="3828" w:firstLine="0"/>
        <w:rPr>
          <w:i/>
        </w:rPr>
      </w:pPr>
      <w:r>
        <w:rPr>
          <w:i/>
        </w:rPr>
        <w:t>BSZ – Fritatt fra søknadsplikt</w:t>
      </w:r>
    </w:p>
    <w:p w:rsidR="00487433" w:rsidRDefault="00487433" w:rsidP="00487433">
      <w:pPr>
        <w:pStyle w:val="Listeavsnitt"/>
        <w:numPr>
          <w:ilvl w:val="0"/>
          <w:numId w:val="5"/>
        </w:numPr>
      </w:pPr>
      <w:r>
        <w:t>Innhold/</w:t>
      </w:r>
      <w:proofErr w:type="spellStart"/>
      <w:r>
        <w:t>jp</w:t>
      </w:r>
      <w:proofErr w:type="spellEnd"/>
      <w:r>
        <w:t>-tittel: Starter med g.nr/b.nr/evt.f.nr</w:t>
      </w:r>
    </w:p>
    <w:p w:rsidR="00D23245" w:rsidRDefault="00487433" w:rsidP="00487433">
      <w:pPr>
        <w:pStyle w:val="Listeavsnitt"/>
        <w:numPr>
          <w:ilvl w:val="0"/>
          <w:numId w:val="5"/>
        </w:numPr>
      </w:pPr>
      <w:r>
        <w:t>Avsender/mottaker</w:t>
      </w:r>
      <w:r w:rsidR="00F228F8">
        <w:t xml:space="preserve"> søkes opp via kortnavn (Folkeregistersøk). </w:t>
      </w:r>
    </w:p>
    <w:p w:rsidR="00487433" w:rsidRDefault="00D23245" w:rsidP="00487433">
      <w:pPr>
        <w:pStyle w:val="Listeavsnitt"/>
        <w:numPr>
          <w:ilvl w:val="0"/>
          <w:numId w:val="5"/>
        </w:numPr>
      </w:pPr>
      <w:r>
        <w:t>Der det er oppgitt e-postadresse, er det viktig at dette blir registrert.</w:t>
      </w:r>
    </w:p>
    <w:p w:rsidR="00142F91" w:rsidRDefault="00142F91" w:rsidP="00487433">
      <w:pPr>
        <w:pStyle w:val="Listeavsnitt"/>
        <w:numPr>
          <w:ilvl w:val="0"/>
          <w:numId w:val="5"/>
        </w:numPr>
      </w:pPr>
      <w:proofErr w:type="spellStart"/>
      <w:r>
        <w:t>Jp</w:t>
      </w:r>
      <w:proofErr w:type="spellEnd"/>
      <w:r>
        <w:t>-tittel kopieres til tittel hoveddokument</w:t>
      </w:r>
    </w:p>
    <w:p w:rsidR="00142F91" w:rsidRDefault="00142F91" w:rsidP="00487433">
      <w:pPr>
        <w:pStyle w:val="Listeavsnitt"/>
        <w:numPr>
          <w:ilvl w:val="0"/>
          <w:numId w:val="5"/>
        </w:numPr>
      </w:pPr>
      <w:r>
        <w:t>Vedlegg gis tittel etter innhold</w:t>
      </w:r>
    </w:p>
    <w:p w:rsidR="00F228F8" w:rsidRDefault="00F228F8" w:rsidP="00F228F8"/>
    <w:p w:rsidR="00F228F8" w:rsidRDefault="00F228F8" w:rsidP="00F228F8"/>
    <w:p w:rsidR="00F228F8" w:rsidRDefault="00023806" w:rsidP="00F228F8">
      <w:pPr>
        <w:rPr>
          <w:sz w:val="20"/>
        </w:rPr>
      </w:pPr>
      <w:proofErr w:type="spellStart"/>
      <w:r>
        <w:rPr>
          <w:sz w:val="20"/>
        </w:rPr>
        <w:t>Ajour</w:t>
      </w:r>
      <w:proofErr w:type="spellEnd"/>
      <w:r>
        <w:rPr>
          <w:sz w:val="20"/>
        </w:rPr>
        <w:t xml:space="preserve"> pr </w:t>
      </w:r>
      <w:proofErr w:type="spellStart"/>
      <w:r>
        <w:rPr>
          <w:sz w:val="20"/>
        </w:rPr>
        <w:t>okt</w:t>
      </w:r>
      <w:proofErr w:type="spellEnd"/>
      <w:r>
        <w:rPr>
          <w:sz w:val="20"/>
        </w:rPr>
        <w:t xml:space="preserve"> 2017</w:t>
      </w:r>
    </w:p>
    <w:p w:rsidR="00023806" w:rsidRPr="00F228F8" w:rsidRDefault="00023806" w:rsidP="00F228F8">
      <w:pPr>
        <w:rPr>
          <w:sz w:val="20"/>
        </w:rPr>
      </w:pPr>
      <w:r>
        <w:rPr>
          <w:sz w:val="20"/>
        </w:rPr>
        <w:t>Kristin S. Dyrdal</w:t>
      </w:r>
    </w:p>
    <w:sectPr w:rsidR="00023806" w:rsidRPr="00F228F8">
      <w:headerReference w:type="first" r:id="rId8"/>
      <w:pgSz w:w="11907" w:h="16840" w:code="9"/>
      <w:pgMar w:top="1134" w:right="1021" w:bottom="907" w:left="1418" w:header="68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44" w:rsidRDefault="00AF2044">
      <w:r>
        <w:separator/>
      </w:r>
    </w:p>
  </w:endnote>
  <w:endnote w:type="continuationSeparator" w:id="0">
    <w:p w:rsidR="00AF2044" w:rsidRDefault="00AF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44" w:rsidRDefault="00AF2044">
      <w:r>
        <w:separator/>
      </w:r>
    </w:p>
  </w:footnote>
  <w:footnote w:type="continuationSeparator" w:id="0">
    <w:p w:rsidR="00AF2044" w:rsidRDefault="00AF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346"/>
      <w:gridCol w:w="8294"/>
    </w:tblGrid>
    <w:tr w:rsidR="000475CE">
      <w:trPr>
        <w:cantSplit/>
      </w:trPr>
      <w:tc>
        <w:tcPr>
          <w:tcW w:w="1346" w:type="dxa"/>
          <w:vMerge w:val="restart"/>
        </w:tcPr>
        <w:p w:rsidR="000475CE" w:rsidRDefault="00C30265">
          <w:pPr>
            <w:spacing w:before="40"/>
          </w:pPr>
          <w:r>
            <w:rPr>
              <w:noProof/>
            </w:rPr>
            <w:drawing>
              <wp:inline distT="0" distB="0" distL="0" distR="0" wp14:anchorId="772A57AF" wp14:editId="2E72D707">
                <wp:extent cx="668020" cy="781050"/>
                <wp:effectExtent l="0" t="0" r="0" b="0"/>
                <wp:docPr id="1" name="Bilde 1" descr="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4" w:type="dxa"/>
          <w:tcBorders>
            <w:left w:val="nil"/>
          </w:tcBorders>
        </w:tcPr>
        <w:p w:rsidR="000475CE" w:rsidRDefault="000475CE">
          <w:pPr>
            <w:spacing w:before="60"/>
            <w:rPr>
              <w:sz w:val="28"/>
            </w:rPr>
          </w:pPr>
          <w:r>
            <w:rPr>
              <w:b/>
              <w:sz w:val="40"/>
            </w:rPr>
            <w:t>Selbu kommune</w:t>
          </w:r>
        </w:p>
        <w:p w:rsidR="000475CE" w:rsidRDefault="000475CE">
          <w:pPr>
            <w:pStyle w:val="Topptekst"/>
            <w:tabs>
              <w:tab w:val="clear" w:pos="4536"/>
              <w:tab w:val="clear" w:pos="9072"/>
            </w:tabs>
            <w:spacing w:before="60"/>
          </w:pPr>
        </w:p>
      </w:tc>
    </w:tr>
    <w:tr w:rsidR="000475CE">
      <w:trPr>
        <w:cantSplit/>
      </w:trPr>
      <w:tc>
        <w:tcPr>
          <w:tcW w:w="1346" w:type="dxa"/>
          <w:vMerge/>
        </w:tcPr>
        <w:p w:rsidR="000475CE" w:rsidRDefault="000475CE">
          <w:pPr>
            <w:spacing w:before="40"/>
          </w:pPr>
        </w:p>
      </w:tc>
      <w:tc>
        <w:tcPr>
          <w:tcW w:w="8294" w:type="dxa"/>
          <w:tcBorders>
            <w:left w:val="nil"/>
          </w:tcBorders>
          <w:vAlign w:val="bottom"/>
        </w:tcPr>
        <w:p w:rsidR="000475CE" w:rsidRDefault="000475CE">
          <w:pPr>
            <w:jc w:val="right"/>
            <w:rPr>
              <w:b/>
              <w:sz w:val="20"/>
            </w:rPr>
          </w:pPr>
          <w:r>
            <w:rPr>
              <w:sz w:val="20"/>
            </w:rPr>
            <w:t xml:space="preserve">Sak </w:t>
          </w:r>
          <w:bookmarkStart w:id="3" w:name="SAKSNR"/>
          <w:r w:rsidR="008A1BBB">
            <w:rPr>
              <w:sz w:val="20"/>
            </w:rPr>
            <w:t>2016/81</w:t>
          </w:r>
          <w:bookmarkEnd w:id="3"/>
          <w:r>
            <w:rPr>
              <w:sz w:val="20"/>
            </w:rPr>
            <w:t>-</w:t>
          </w:r>
          <w:bookmarkStart w:id="4" w:name="NRISAK"/>
          <w:r w:rsidR="008A1BBB">
            <w:rPr>
              <w:sz w:val="20"/>
            </w:rPr>
            <w:t>7</w:t>
          </w:r>
          <w:bookmarkEnd w:id="4"/>
          <w:r>
            <w:rPr>
              <w:sz w:val="20"/>
            </w:rPr>
            <w:t xml:space="preserve"> / </w:t>
          </w:r>
          <w:bookmarkStart w:id="5" w:name="SAKSBEHANDLERKODE"/>
          <w:r w:rsidR="008A1BBB">
            <w:rPr>
              <w:sz w:val="20"/>
            </w:rPr>
            <w:t>KRIDYR</w:t>
          </w:r>
          <w:bookmarkEnd w:id="5"/>
          <w:r>
            <w:rPr>
              <w:sz w:val="20"/>
            </w:rPr>
            <w:t xml:space="preserve">  </w:t>
          </w:r>
          <w:r>
            <w:rPr>
              <w:i/>
              <w:sz w:val="20"/>
            </w:rPr>
            <w:t>Dok:</w:t>
          </w:r>
          <w:bookmarkStart w:id="6" w:name="LØPENR"/>
          <w:r w:rsidR="008A1BBB">
            <w:rPr>
              <w:i/>
              <w:sz w:val="20"/>
            </w:rPr>
            <w:t>14974/2016</w:t>
          </w:r>
          <w:bookmarkEnd w:id="6"/>
        </w:p>
      </w:tc>
    </w:tr>
  </w:tbl>
  <w:p w:rsidR="000475CE" w:rsidRDefault="000475CE">
    <w:pPr>
      <w:pStyle w:val="Topptekst"/>
      <w:tabs>
        <w:tab w:val="clear" w:pos="4536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450"/>
    <w:multiLevelType w:val="hybridMultilevel"/>
    <w:tmpl w:val="B7527D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F370D"/>
    <w:multiLevelType w:val="hybridMultilevel"/>
    <w:tmpl w:val="554CD3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91F3E"/>
    <w:multiLevelType w:val="hybridMultilevel"/>
    <w:tmpl w:val="8ABCC1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81554"/>
    <w:multiLevelType w:val="hybridMultilevel"/>
    <w:tmpl w:val="22AA2E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919B2"/>
    <w:multiLevelType w:val="hybridMultilevel"/>
    <w:tmpl w:val="B7B04B3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44"/>
    <w:rsid w:val="00023806"/>
    <w:rsid w:val="000475CE"/>
    <w:rsid w:val="000618A0"/>
    <w:rsid w:val="00084148"/>
    <w:rsid w:val="000C2346"/>
    <w:rsid w:val="001138F4"/>
    <w:rsid w:val="00142F91"/>
    <w:rsid w:val="001D3CDD"/>
    <w:rsid w:val="001F3918"/>
    <w:rsid w:val="002146E7"/>
    <w:rsid w:val="00244397"/>
    <w:rsid w:val="002677DD"/>
    <w:rsid w:val="0027087C"/>
    <w:rsid w:val="00282D86"/>
    <w:rsid w:val="00392404"/>
    <w:rsid w:val="00487433"/>
    <w:rsid w:val="00530200"/>
    <w:rsid w:val="00597244"/>
    <w:rsid w:val="00623479"/>
    <w:rsid w:val="007B6ED9"/>
    <w:rsid w:val="0089699F"/>
    <w:rsid w:val="008A1BBB"/>
    <w:rsid w:val="009B7E62"/>
    <w:rsid w:val="009D0C77"/>
    <w:rsid w:val="00AF2044"/>
    <w:rsid w:val="00BF1E49"/>
    <w:rsid w:val="00C30265"/>
    <w:rsid w:val="00C672D8"/>
    <w:rsid w:val="00CA4E9B"/>
    <w:rsid w:val="00CF54F0"/>
    <w:rsid w:val="00D23245"/>
    <w:rsid w:val="00ED139C"/>
    <w:rsid w:val="00F118E9"/>
    <w:rsid w:val="00F228F8"/>
    <w:rsid w:val="00F7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link w:val="BobletekstTegn"/>
    <w:rsid w:val="00AF20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F204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118E9"/>
    <w:pPr>
      <w:ind w:left="720"/>
      <w:contextualSpacing/>
    </w:pPr>
  </w:style>
  <w:style w:type="paragraph" w:styleId="Brdtekst">
    <w:name w:val="Body Text"/>
    <w:basedOn w:val="Normal"/>
    <w:link w:val="BrdtekstTegn"/>
    <w:rsid w:val="00487433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487433"/>
    <w:rPr>
      <w:sz w:val="24"/>
    </w:rPr>
  </w:style>
  <w:style w:type="paragraph" w:styleId="Brdtekstinnrykk">
    <w:name w:val="Body Text Indent"/>
    <w:basedOn w:val="Normal"/>
    <w:link w:val="BrdtekstinnrykkTegn"/>
    <w:rsid w:val="0048743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487433"/>
    <w:rPr>
      <w:sz w:val="24"/>
    </w:rPr>
  </w:style>
  <w:style w:type="paragraph" w:styleId="Brdtekst-frsteinnrykk2">
    <w:name w:val="Body Text First Indent 2"/>
    <w:basedOn w:val="Brdtekstinnrykk"/>
    <w:link w:val="Brdtekst-frsteinnrykk2Tegn"/>
    <w:rsid w:val="0048743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48743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link w:val="BobletekstTegn"/>
    <w:rsid w:val="00AF20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F204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118E9"/>
    <w:pPr>
      <w:ind w:left="720"/>
      <w:contextualSpacing/>
    </w:pPr>
  </w:style>
  <w:style w:type="paragraph" w:styleId="Brdtekst">
    <w:name w:val="Body Text"/>
    <w:basedOn w:val="Normal"/>
    <w:link w:val="BrdtekstTegn"/>
    <w:rsid w:val="00487433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487433"/>
    <w:rPr>
      <w:sz w:val="24"/>
    </w:rPr>
  </w:style>
  <w:style w:type="paragraph" w:styleId="Brdtekstinnrykk">
    <w:name w:val="Body Text Indent"/>
    <w:basedOn w:val="Normal"/>
    <w:link w:val="BrdtekstinnrykkTegn"/>
    <w:rsid w:val="0048743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487433"/>
    <w:rPr>
      <w:sz w:val="24"/>
    </w:rPr>
  </w:style>
  <w:style w:type="paragraph" w:styleId="Brdtekst-frsteinnrykk2">
    <w:name w:val="Body Text First Indent 2"/>
    <w:basedOn w:val="Brdtekstinnrykk"/>
    <w:link w:val="Brdtekst-frsteinnrykk2Tegn"/>
    <w:rsid w:val="0048743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4874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Saksbehandler:</vt:lpstr>
    </vt:vector>
  </TitlesOfParts>
  <Company>Gecko Informasjonssystemer AS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Saksbehandler:</dc:title>
  <dc:creator>Kristin Størseth Dyrdal</dc:creator>
  <cp:lastModifiedBy>Bjørg Astrid Larsen</cp:lastModifiedBy>
  <cp:revision>2</cp:revision>
  <cp:lastPrinted>2016-11-03T13:13:00Z</cp:lastPrinted>
  <dcterms:created xsi:type="dcterms:W3CDTF">2017-10-12T10:49:00Z</dcterms:created>
  <dcterms:modified xsi:type="dcterms:W3CDTF">2017-10-12T10:49:00Z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\\VARNES\APEN\NETUSER\HOME\kridyr\ephorte\215480_DOCX.XML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http://ephorte5Sel/SEL/shared/aspx/Default/CheckInDocForm.aspx</vt:lpwstr>
  </property>
  <property fmtid="{D5CDD505-2E9C-101B-9397-08002B2CF9AE}" pid="5" name="DokType">
    <vt:lpwstr/>
  </property>
  <property fmtid="{D5CDD505-2E9C-101B-9397-08002B2CF9AE}" pid="6" name="DokID">
    <vt:i4>214437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http%3a%2f%2fephorte5sel%2fSel%2fshared%2faspx%2fDefault%2fdetails.aspx%3ff%3dViewJP%26JP_ID%3d147845%26SubElGroup%3d55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%5c%5cVARNES%5cAPEN%5cNETUSER%5cHOME%5ckridyr%5cephorte%5c215480.DOCX</vt:lpwstr>
  </property>
  <property fmtid="{D5CDD505-2E9C-101B-9397-08002B2CF9AE}" pid="13" name="LinkId">
    <vt:i4>147845</vt:i4>
  </property>
</Properties>
</file>